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3BB4" w14:textId="4E4F8383" w:rsidR="00BE6B0A" w:rsidRPr="00BE6B0A" w:rsidRDefault="00BE6B0A" w:rsidP="00827A3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BE6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Honza Křížek </w:t>
      </w:r>
      <w:r w:rsidR="00827A30" w:rsidRPr="00827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se </w:t>
      </w:r>
      <w:r w:rsidRPr="00BE6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připojí k Radim Hladík Tribute i ve Struhařově. Vzpomínkový koncert nabídne silné momenty a návraty</w:t>
      </w:r>
    </w:p>
    <w:p w14:paraId="13A12E27" w14:textId="77777777" w:rsidR="00BE6B0A" w:rsidRDefault="00BE6B0A" w:rsidP="00827A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Páteční večer 1. srpna 2025 bude ve Struhařově u Mnichovic patřit vzpomínce na Radima Hladíka. V místě, kde legendární kytarista trávil většinu svého volného času a kde před lety vznikla tradice koncertů pod širým nebem, vystoupí sestava hudebníků, kteří společně pečují o jeho odkaz. Letos se k nim poprvé na struhařovském pódiu připojí také zpěvák Honza Křížek, někdejší hlas poslední sestavy Blue </w:t>
      </w:r>
      <w:proofErr w:type="spellStart"/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Effectu</w:t>
      </w:r>
      <w:proofErr w:type="spellEnd"/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</w:t>
      </w:r>
    </w:p>
    <w:p w14:paraId="7BD1D4E2" w14:textId="55F4B3A6" w:rsidR="0072793A" w:rsidRPr="00BE6B0A" w:rsidRDefault="0072793A" w:rsidP="00827A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cs-CZ"/>
        </w:rPr>
        <w:drawing>
          <wp:inline distT="0" distB="0" distL="0" distR="0" wp14:anchorId="279CD4DA" wp14:editId="076122F4">
            <wp:extent cx="5760720" cy="3014980"/>
            <wp:effectExtent l="0" t="0" r="5080" b="0"/>
            <wp:docPr id="16953634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63405" name="Obrázek 16953634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445C4" w14:textId="77777777" w:rsidR="00BE6B0A" w:rsidRPr="00BE6B0A" w:rsidRDefault="00BE6B0A" w:rsidP="00827A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Po úspěšných koncertech v Lucerna Music Baru a v Černošicích tak Křížek symbolicky uzavře kruh a poprvé se stane součástí struhařovského večera, který má pro Hladíkovu rodinu i fanoušky mimořádný význam.</w:t>
      </w:r>
    </w:p>
    <w:p w14:paraId="6CA5417F" w14:textId="58B631AF" w:rsidR="00BE6B0A" w:rsidRPr="00BE6B0A" w:rsidRDefault="00BE6B0A" w:rsidP="00827A3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„Na společné setkání s </w:t>
      </w:r>
      <w:r w:rsidR="0072793A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někdejší</w:t>
      </w:r>
      <w:r w:rsidRPr="00BE6B0A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sestavou Blue </w:t>
      </w:r>
      <w:proofErr w:type="spellStart"/>
      <w:r w:rsidRPr="00BE6B0A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Effectu</w:t>
      </w:r>
      <w:proofErr w:type="spellEnd"/>
      <w:r w:rsidRPr="00BE6B0A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se hrozně moc těším. Bude mi obrovskou ctí se tohoto koncertu zúčastnit, vzdát poctu Radimovi i Zlatě Hladíkovým a zavzpomínat na ně i na naši třináct let trvající spolupráci,“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 xml:space="preserve"> říká Honza Křížek.</w:t>
      </w:r>
    </w:p>
    <w:p w14:paraId="1ACEA86A" w14:textId="77777777" w:rsidR="00BE6B0A" w:rsidRPr="00BE6B0A" w:rsidRDefault="00BE6B0A" w:rsidP="00BE6B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Koncert </w:t>
      </w: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Radim Hladík Tribute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 začne v 19:30 u Hliněného rybníka. Večer tradičně otevře kapela </w:t>
      </w: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Vanua2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, poté zazní písně z repertoáru </w:t>
      </w:r>
      <w:proofErr w:type="spellStart"/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The</w:t>
      </w:r>
      <w:proofErr w:type="spellEnd"/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proofErr w:type="spellStart"/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Matadors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 a </w:t>
      </w: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Blue </w:t>
      </w:r>
      <w:proofErr w:type="spellStart"/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Effectu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 – kapel, které Radima Hladíka neoddělitelně zapsaly do historie české hudby.</w:t>
      </w:r>
    </w:p>
    <w:p w14:paraId="051FA6FB" w14:textId="77777777" w:rsidR="00BE6B0A" w:rsidRPr="00BE6B0A" w:rsidRDefault="00BE6B0A" w:rsidP="00BE6B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Účinkují:</w:t>
      </w:r>
    </w:p>
    <w:p w14:paraId="2A558EB4" w14:textId="1BA69686" w:rsidR="00BE6B0A" w:rsidRDefault="00BE6B0A" w:rsidP="00BE6B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Honza Křížek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 – zpěv</w:t>
      </w:r>
      <w:r w:rsidR="00CF76D9">
        <w:rPr>
          <w:rFonts w:ascii="Times New Roman" w:eastAsia="Times New Roman" w:hAnsi="Times New Roman" w:cs="Times New Roman"/>
          <w:color w:val="000000"/>
          <w:lang w:eastAsia="cs-CZ"/>
        </w:rPr>
        <w:t>, kytara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 xml:space="preserve"> (Blue </w:t>
      </w:r>
      <w:proofErr w:type="spellStart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Effect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14:paraId="7923ADB9" w14:textId="5B0F54E7" w:rsidR="00D81E80" w:rsidRPr="00BE6B0A" w:rsidRDefault="00D81E80" w:rsidP="00D81E8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Vojtěch Říha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 – baskytara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 xml:space="preserve">(Blue </w:t>
      </w:r>
      <w:proofErr w:type="spellStart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Effect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14:paraId="6A271A2A" w14:textId="07D37CF7" w:rsidR="00D81E80" w:rsidRPr="00BE6B0A" w:rsidRDefault="00D81E80" w:rsidP="00D81E8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Václav Zima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 – bicí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 xml:space="preserve">(Blue </w:t>
      </w:r>
      <w:proofErr w:type="spellStart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Effect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14:paraId="2F50469D" w14:textId="77777777" w:rsidR="00BE6B0A" w:rsidRPr="00BE6B0A" w:rsidRDefault="00BE6B0A" w:rsidP="00BE6B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Viktor Sodoma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 – zpěv (</w:t>
      </w:r>
      <w:proofErr w:type="spellStart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The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Matadors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14:paraId="35B1C9DB" w14:textId="28C9DB39" w:rsidR="00BE6B0A" w:rsidRPr="00BE6B0A" w:rsidRDefault="00BE6B0A" w:rsidP="00BE6B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Pavel Bohatý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 – zpěv</w:t>
      </w:r>
      <w:r w:rsidR="00D81E80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D81E80" w:rsidRPr="00BE6B0A">
        <w:rPr>
          <w:rFonts w:ascii="Times New Roman" w:eastAsia="Times New Roman" w:hAnsi="Times New Roman" w:cs="Times New Roman"/>
          <w:color w:val="000000"/>
          <w:lang w:eastAsia="cs-CZ"/>
        </w:rPr>
        <w:t xml:space="preserve">(Blue </w:t>
      </w:r>
      <w:proofErr w:type="spellStart"/>
      <w:r w:rsidR="00D81E80" w:rsidRPr="00BE6B0A">
        <w:rPr>
          <w:rFonts w:ascii="Times New Roman" w:eastAsia="Times New Roman" w:hAnsi="Times New Roman" w:cs="Times New Roman"/>
          <w:color w:val="000000"/>
          <w:lang w:eastAsia="cs-CZ"/>
        </w:rPr>
        <w:t>Effect</w:t>
      </w:r>
      <w:proofErr w:type="spellEnd"/>
      <w:r w:rsidR="00D81E80" w:rsidRPr="00BE6B0A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14:paraId="0099A1B7" w14:textId="77777777" w:rsidR="00BE6B0A" w:rsidRPr="00BE6B0A" w:rsidRDefault="00BE6B0A" w:rsidP="00BE6B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Iva Marešová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 – zpěv (Nová Syntéza)</w:t>
      </w:r>
    </w:p>
    <w:p w14:paraId="20DDA414" w14:textId="77777777" w:rsidR="00BE6B0A" w:rsidRPr="00BE6B0A" w:rsidRDefault="00BE6B0A" w:rsidP="00BE6B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Tomáš </w:t>
      </w:r>
      <w:proofErr w:type="spellStart"/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Fröde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 – zpěv (</w:t>
      </w:r>
      <w:proofErr w:type="spellStart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Imodium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14:paraId="71EC4863" w14:textId="77777777" w:rsidR="00BE6B0A" w:rsidRPr="00BE6B0A" w:rsidRDefault="00BE6B0A" w:rsidP="00BE6B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Yannick </w:t>
      </w:r>
      <w:proofErr w:type="spellStart"/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Tevi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 – zpěv (Vanua2)</w:t>
      </w:r>
    </w:p>
    <w:p w14:paraId="10A2015B" w14:textId="77777777" w:rsidR="00BE6B0A" w:rsidRPr="00BE6B0A" w:rsidRDefault="00BE6B0A" w:rsidP="00BE6B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Adam </w:t>
      </w:r>
      <w:proofErr w:type="spellStart"/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Krofian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 – kytara (</w:t>
      </w:r>
      <w:proofErr w:type="spellStart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The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Atavists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14:paraId="321AB3D6" w14:textId="77777777" w:rsidR="00BE6B0A" w:rsidRPr="00BE6B0A" w:rsidRDefault="00BE6B0A" w:rsidP="00BE6B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Roman Helcl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 – kytara (</w:t>
      </w:r>
      <w:proofErr w:type="spellStart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November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 xml:space="preserve"> 2nd)</w:t>
      </w:r>
    </w:p>
    <w:p w14:paraId="20120617" w14:textId="3BDFA6E1" w:rsidR="00BE6B0A" w:rsidRPr="00BE6B0A" w:rsidRDefault="00BE6B0A" w:rsidP="00BE6B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 xml:space="preserve">Tradice koncertů ve Struhařově sahá až do doby, kdy zde Blue </w:t>
      </w:r>
      <w:proofErr w:type="spellStart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Effect</w:t>
      </w:r>
      <w:proofErr w:type="spellEnd"/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 xml:space="preserve"> zkoušel ve staré škole. Po Radimově smrti ji přirozeně převzali jeho spoluhráči a přátelé v rámci projektu Tribute. Letos budou hudebníci zároveň vzpomínat i na Zlatu Hladíkovou, dlouholetou manažerku kapely a Radimovu manželku, která zemřela </w:t>
      </w:r>
      <w:r w:rsidR="00D81E80">
        <w:rPr>
          <w:rFonts w:ascii="Times New Roman" w:eastAsia="Times New Roman" w:hAnsi="Times New Roman" w:cs="Times New Roman"/>
          <w:color w:val="000000"/>
          <w:lang w:eastAsia="cs-CZ"/>
        </w:rPr>
        <w:t xml:space="preserve">loni 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v lednu.</w:t>
      </w:r>
    </w:p>
    <w:p w14:paraId="76D1F29A" w14:textId="1235CA92" w:rsidR="00E04B49" w:rsidRPr="00BE6B0A" w:rsidRDefault="00BE6B0A" w:rsidP="00BE6B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BE6B0A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Fotografie:</w:t>
      </w:r>
      <w:r w:rsidRPr="00BE6B0A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hyperlink r:id="rId6" w:tgtFrame="_new" w:history="1">
        <w:r w:rsidRPr="00BE6B0A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https://bit.ly/BlueEffect2</w:t>
        </w:r>
      </w:hyperlink>
    </w:p>
    <w:sectPr w:rsidR="00E04B49" w:rsidRPr="00BE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6471"/>
    <w:multiLevelType w:val="multilevel"/>
    <w:tmpl w:val="0B7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17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0A"/>
    <w:rsid w:val="0072793A"/>
    <w:rsid w:val="007468BA"/>
    <w:rsid w:val="007C5C13"/>
    <w:rsid w:val="00827A30"/>
    <w:rsid w:val="00A06279"/>
    <w:rsid w:val="00A347EF"/>
    <w:rsid w:val="00BE6B0A"/>
    <w:rsid w:val="00CF76D9"/>
    <w:rsid w:val="00D81E80"/>
    <w:rsid w:val="00E04B49"/>
    <w:rsid w:val="00E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A782"/>
  <w15:chartTrackingRefBased/>
  <w15:docId w15:val="{927CDEBB-6CA5-D94D-98B4-CDD5B628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6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6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6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6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6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6B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6B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6B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6B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6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6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6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6B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6B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6B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6B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6B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6B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6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6B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6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6B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6B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6B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6B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6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6B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6B0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E6B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BE6B0A"/>
    <w:rPr>
      <w:b/>
      <w:bCs/>
    </w:rPr>
  </w:style>
  <w:style w:type="character" w:customStyle="1" w:styleId="apple-converted-space">
    <w:name w:val="apple-converted-space"/>
    <w:basedOn w:val="Standardnpsmoodstavce"/>
    <w:rsid w:val="00BE6B0A"/>
  </w:style>
  <w:style w:type="character" w:styleId="Hypertextovodkaz">
    <w:name w:val="Hyperlink"/>
    <w:basedOn w:val="Standardnpsmoodstavce"/>
    <w:uiPriority w:val="99"/>
    <w:semiHidden/>
    <w:unhideWhenUsed/>
    <w:rsid w:val="00BE6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BlueEffect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Helcl</dc:creator>
  <cp:keywords/>
  <dc:description/>
  <cp:lastModifiedBy>Roman Helcl</cp:lastModifiedBy>
  <cp:revision>5</cp:revision>
  <dcterms:created xsi:type="dcterms:W3CDTF">2025-06-26T13:49:00Z</dcterms:created>
  <dcterms:modified xsi:type="dcterms:W3CDTF">2025-06-26T15:49:00Z</dcterms:modified>
</cp:coreProperties>
</file>